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PARA LAS FAMILIAS · GRADES 6-8</w:t>
      </w:r>
    </w:p>
    <w:p>
      <w:pPr>
        <w:pStyle w:val="Heading1"/>
      </w:pPr>
      <w:r>
        <w:t>Privacidad desde el inicio: revisión familiar</w:t>
      </w:r>
    </w:p>
    <w:p>
      <w:r>
        <w:rPr>
          <w:sz w:val="23"/>
        </w:rPr>
        <w:t>Hoy su estudiante practicó cómo encontrar fugas de privacidad en el perfil de un estudiante inventado, por ejemplo el número de la casa en una foto, un horario semanal en una publicación o la ubicación compartida con todos. También aprendió a pedir permiso antes de publicar o reenviar fotos de otras personas. Les invitamos a dedicar 10 minutos a hacer esta revisión juntos.</w:t>
      </w:r>
    </w:p>
    <w:p>
      <w:pPr>
        <w:pStyle w:val="Heading2"/>
      </w:pPr>
      <w:r>
        <w:t>Inténtelo en casa</w:t>
      </w:r>
    </w:p>
    <w:p>
      <w:pPr>
        <w:pStyle w:val="ListNumber"/>
      </w:pPr>
      <w:r>
        <w:rPr/>
        <w:t>Siéntense juntos y abran la configuración de una aplicación que use su estudiante. Revisen tres cosas: quién puede ver las publicaciones, quién puede enviar mensajes y si la ubicación está compartida. Decidan juntos qué cambiar.</w:t>
      </w:r>
    </w:p>
    <w:p>
      <w:pPr>
        <w:pStyle w:val="ListNumber"/>
      </w:pPr>
      <w:r>
        <w:rPr/>
        <w:t>Miren las últimas cinco fotos que su estudiante publicó o envió. Jueguen a ser detectives: ¿podría una persona desconocida descubrir su calle, su escuela o su horario por lo que se ve al fondo?</w:t>
      </w:r>
    </w:p>
    <w:p>
      <w:pPr>
        <w:pStyle w:val="ListNumber"/>
      </w:pPr>
      <w:r>
        <w:rPr/>
        <w:t>Acuerden una regla familiar para las fotos de otras personas, incluidos los familiares: pedir permiso antes de publicar y borrarla si alguien lo pide.</w:t>
      </w:r>
    </w:p>
    <w:p>
      <w:pPr>
        <w:pStyle w:val="ListNumber"/>
      </w:pPr>
      <w:r>
        <w:rPr/>
        <w:t>Usen la hoja 'Mi revisión de privacidad' que su estudiante trajo a casa y fírmenla juntos.</w:t>
      </w:r>
    </w:p>
    <w:p>
      <w:pPr>
        <w:pStyle w:val="Heading2"/>
      </w:pPr>
      <w:r>
        <w:t>Para empezar la conversación</w:t>
      </w:r>
    </w:p>
    <w:p>
      <w:pPr>
        <w:pStyle w:val="ListBullet"/>
      </w:pPr>
      <w:r>
        <w:rPr/>
        <w:t>¿Qué configuración de privacidad crees que es la más importante para alguien de tu edad? ¿Por qué?</w:t>
      </w:r>
    </w:p>
    <w:p>
      <w:pPr>
        <w:pStyle w:val="ListBullet"/>
      </w:pPr>
      <w:r>
        <w:rPr/>
        <w:t>¿Alguna vez alguien publicó una foto tuya que no te gustó? ¿Qué te hubiera gustado que hiciera?</w:t>
      </w:r>
    </w:p>
    <w:p>
      <w:pPr>
        <w:pStyle w:val="ListBullet"/>
      </w:pPr>
      <w:r>
        <w:rPr/>
        <w:t>¿Quién puede ver tu ubicación en este momento? ¿Te sientes bien con esa lista?</w:t>
      </w:r>
    </w:p>
    <w:p>
      <w:pPr>
        <w:pStyle w:val="ListBullet"/>
      </w:pPr>
      <w:r>
        <w:rPr/>
        <w:t>Si una captura de pantalla de tu chat se compartiera con otras personas, ¿a quién se lo dirías primero?</w:t>
      </w:r>
    </w:p>
    <w:p>
      <w:pPr>
        <w:pStyle w:val="Heading2"/>
      </w:pPr>
      <w:r>
        <w:t>Consejo para el hogar</w:t>
      </w:r>
    </w:p>
    <w:p>
      <w:r>
        <w:rPr/>
        <w:t>Desactive la ubicación en la configuración de la cámara del teléfono y deje la ubicación compartida apagada o solo con unas pocas personas que ustedes elijan. Vuelvan a revisarlo después de cada actualización del teléfono o de las aplicaciones.</w:t>
      </w:r>
    </w:p>
    <w:p>
      <w:pPr>
        <w:pStyle w:val="Heading2"/>
      </w:pPr>
      <w:r>
        <w:t>Vean juntos la lección gratuita de 2 minutos</w:t>
      </w:r>
    </w:p>
    <w:p>
      <w:r>
        <w:t>https://k12cyberforward.com/learn/student-identity-location?lang=es</w:t>
      </w:r>
    </w:p>
    <w:p>
      <w:r>
        <w:rPr>
          <w:color w:val="475266"/>
          <w:sz w:val="19"/>
        </w:rPr>
        <w:t>¿Preguntas? Comuníquese con el maestro de su hijo o con [District name].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Privacidad desde el inicio: revisión familiar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Para las familias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Privacidad desde el inicio: revisión familiar</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